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6916CE" w14:textId="77777777" w:rsidR="001E65BC" w:rsidRPr="005A3588" w:rsidRDefault="001E65BC" w:rsidP="001E65BC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0" w:name="RefSCH10"/>
      <w:bookmarkStart w:id="1" w:name="_Toc504140806"/>
      <w:bookmarkStart w:id="2" w:name="_Toc518653295"/>
      <w:r w:rsidRPr="0080728B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</w:t>
      </w:r>
      <w:bookmarkStart w:id="3" w:name="RefSCH10_No"/>
      <w:r w:rsidRPr="0080728B">
        <w:rPr>
          <w:rFonts w:ascii="Times New Roman" w:hAnsi="Times New Roman" w:cs="Times New Roman"/>
          <w:b/>
          <w:i/>
          <w:sz w:val="22"/>
          <w:szCs w:val="22"/>
        </w:rPr>
        <w:t>№ </w:t>
      </w:r>
      <w:bookmarkEnd w:id="3"/>
      <w:r>
        <w:rPr>
          <w:rFonts w:ascii="Times New Roman" w:hAnsi="Times New Roman" w:cs="Times New Roman"/>
          <w:b/>
          <w:i/>
          <w:sz w:val="22"/>
          <w:szCs w:val="22"/>
        </w:rPr>
        <w:t>_____</w:t>
      </w: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  <w:r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Соглашение о соблюдении </w:t>
      </w:r>
      <w:r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Исполнителем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 требований в области антитеррористической безопасности</w:t>
      </w:r>
    </w:p>
    <w:p w14:paraId="779CB0E7" w14:textId="77777777" w:rsidR="001E65BC" w:rsidRPr="005A3588" w:rsidRDefault="001E65BC" w:rsidP="001E65B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« ___»________20___ г.</w:t>
      </w:r>
    </w:p>
    <w:p w14:paraId="513B867A" w14:textId="77777777" w:rsidR="001E65BC" w:rsidRPr="005A3588" w:rsidRDefault="001E65BC" w:rsidP="001E65B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73A2DA32" w14:textId="77777777" w:rsidR="001E65BC" w:rsidRPr="005A3588" w:rsidRDefault="001E65BC" w:rsidP="001E65BC">
      <w:pPr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заказчика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«Заказчик»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14:paraId="4999B53D" w14:textId="77777777" w:rsidR="001E65BC" w:rsidRPr="005A3588" w:rsidRDefault="001E65BC" w:rsidP="001E65BC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наименование </w:t>
      </w:r>
      <w:r>
        <w:rPr>
          <w:rFonts w:ascii="Times New Roman" w:eastAsia="Times New Roman" w:hAnsi="Times New Roman" w:cs="Times New Roman"/>
          <w:b/>
          <w:i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Исполнитель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  <w:r w:rsidRPr="005A3588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ab/>
      </w:r>
    </w:p>
    <w:p w14:paraId="28CAAF6A" w14:textId="77777777" w:rsidR="001E65BC" w:rsidRPr="005A3588" w:rsidRDefault="001E65BC" w:rsidP="001E65BC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») к Договору 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>оказания услуг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№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номер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от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дата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02B84F93" w14:textId="77777777" w:rsidR="001E65BC" w:rsidRPr="005A3588" w:rsidRDefault="001E65BC" w:rsidP="001E65B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73D17A9D" w14:textId="77777777" w:rsidR="001E65BC" w:rsidRPr="005A3588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4659CC6D" w14:textId="77777777" w:rsidR="001E65BC" w:rsidRPr="005A3588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1.1. Исполнитель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Субподрядными организациями.</w:t>
      </w:r>
    </w:p>
    <w:p w14:paraId="7E045805" w14:textId="77777777" w:rsidR="001E65BC" w:rsidRPr="005A3588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включая оплату штрафных санкций, предусмотренных Договором.</w:t>
      </w:r>
    </w:p>
    <w:p w14:paraId="07B1C3A3" w14:textId="631E4618" w:rsidR="001E65BC" w:rsidRPr="00957AB4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1.2. При проведении Работ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 объекте Заказчика,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»), а также требования локальных нормативных актов Заказчика (далее – «ЛНА»), размещенных на веб-сайте:</w:t>
      </w:r>
      <w:r w:rsidR="00BD0AAA" w:rsidRPr="00BD0AAA">
        <w:t xml:space="preserve"> </w:t>
      </w:r>
      <w:hyperlink r:id="rId11" w:history="1">
        <w:r w:rsidR="00BD0AAA" w:rsidRPr="00BD0AAA">
          <w:rPr>
            <w:rStyle w:val="a7"/>
            <w:rFonts w:ascii="Times New Roman" w:eastAsia="Times New Roman" w:hAnsi="Times New Roman" w:cs="Times New Roman"/>
            <w:b/>
            <w:i/>
            <w:sz w:val="22"/>
            <w:szCs w:val="22"/>
          </w:rPr>
          <w:t>https://www.eurosib-td.ru/ru/zakupki-rabot-i-uslug/dokumenty.php</w:t>
        </w:r>
      </w:hyperlink>
      <w:r w:rsidRPr="00957AB4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. </w:t>
      </w:r>
    </w:p>
    <w:p w14:paraId="49AAF598" w14:textId="77777777" w:rsidR="001E65BC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и его Суб</w:t>
      </w:r>
      <w:r>
        <w:rPr>
          <w:rFonts w:ascii="Times New Roman" w:eastAsia="Times New Roman" w:hAnsi="Times New Roman" w:cs="Times New Roman"/>
          <w:sz w:val="22"/>
          <w:szCs w:val="22"/>
        </w:rPr>
        <w:t>подрядчиков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3E9C9698" w14:textId="77777777" w:rsidR="001E65BC" w:rsidRPr="00957AB4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84A1EE9" w14:textId="77777777" w:rsidR="001E65BC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1.3. В случае нарушения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 </w:t>
      </w:r>
      <w:r>
        <w:rPr>
          <w:rFonts w:ascii="Times New Roman" w:eastAsia="Times New Roman" w:hAnsi="Times New Roman" w:cs="Times New Roman"/>
          <w:sz w:val="22"/>
          <w:szCs w:val="22"/>
        </w:rPr>
        <w:t>_____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Договора.</w:t>
      </w:r>
    </w:p>
    <w:p w14:paraId="6E909461" w14:textId="77777777" w:rsidR="001E65BC" w:rsidRPr="005A3588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B992EDF" w14:textId="77777777" w:rsidR="001E65BC" w:rsidRPr="005A3588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</w:t>
      </w:r>
      <w:r>
        <w:rPr>
          <w:rFonts w:ascii="Times New Roman" w:eastAsia="Times New Roman" w:hAnsi="Times New Roman" w:cs="Times New Roman"/>
          <w:sz w:val="22"/>
          <w:szCs w:val="22"/>
        </w:rPr>
        <w:t>И</w:t>
      </w:r>
      <w:bookmarkStart w:id="4" w:name="_GoBack"/>
      <w:bookmarkEnd w:id="4"/>
      <w:r>
        <w:rPr>
          <w:rFonts w:ascii="Times New Roman" w:eastAsia="Times New Roman" w:hAnsi="Times New Roman" w:cs="Times New Roman"/>
          <w:sz w:val="22"/>
          <w:szCs w:val="22"/>
        </w:rPr>
        <w:t>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7EA7EE8F" w14:textId="77777777" w:rsidR="001E65BC" w:rsidRPr="005A3588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B77E415" w14:textId="77777777" w:rsidR="001E65BC" w:rsidRPr="00D336A7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336A7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11759E1F" w14:textId="77777777" w:rsidR="001E65BC" w:rsidRPr="00D336A7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Pr="00D336A7">
        <w:rPr>
          <w:b w:val="0"/>
          <w:i w:val="0"/>
          <w:color w:val="auto"/>
        </w:rPr>
        <w:t xml:space="preserve"> должен иметь все предусмотренные законодательством разрешительные документы на осуществляемые им виды деятельности. </w:t>
      </w:r>
    </w:p>
    <w:p w14:paraId="683FD058" w14:textId="77777777" w:rsidR="001E65BC" w:rsidRPr="00D336A7" w:rsidRDefault="001E65BC" w:rsidP="001E65BC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Исполнитель</w:t>
      </w:r>
      <w:r w:rsidRPr="00D336A7">
        <w:rPr>
          <w:rFonts w:ascii="Times New Roman" w:hAnsi="Times New Roman" w:cs="Times New Roman"/>
          <w:sz w:val="22"/>
          <w:szCs w:val="22"/>
        </w:rPr>
        <w:t xml:space="preserve"> в полном объеме несет ответственность за безопасное выполнение работ Субподрядной организацией.</w:t>
      </w:r>
    </w:p>
    <w:p w14:paraId="7328ABF0" w14:textId="77777777" w:rsidR="001E65BC" w:rsidRPr="00D336A7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Pr="00D336A7">
        <w:rPr>
          <w:b w:val="0"/>
          <w:i w:val="0"/>
          <w:color w:val="auto"/>
        </w:rPr>
        <w:t xml:space="preserve"> обязан:</w:t>
      </w:r>
    </w:p>
    <w:p w14:paraId="7A590C92" w14:textId="77777777" w:rsidR="001E65BC" w:rsidRPr="00D336A7" w:rsidRDefault="001E65BC" w:rsidP="001E65BC">
      <w:pPr>
        <w:pStyle w:val="a6"/>
        <w:numPr>
          <w:ilvl w:val="2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В течение </w:t>
      </w:r>
      <w:r w:rsidRPr="00D336A7">
        <w:rPr>
          <w:b w:val="0"/>
          <w:i w:val="0"/>
          <w:iCs/>
          <w:color w:val="auto"/>
        </w:rPr>
        <w:t>[●] дней</w:t>
      </w:r>
      <w:r w:rsidRPr="00D336A7">
        <w:rPr>
          <w:b w:val="0"/>
          <w:i w:val="0"/>
          <w:color w:val="auto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45443CF1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списки лиц, официально трудоустроенных</w:t>
      </w:r>
      <w:r w:rsidRPr="00D71B79">
        <w:rPr>
          <w:b w:val="0"/>
          <w:i w:val="0"/>
          <w:color w:val="auto"/>
        </w:rPr>
        <w:t xml:space="preserve"> на момент подачи заявки, силами которых </w:t>
      </w:r>
      <w:r w:rsidRPr="00D71B79">
        <w:rPr>
          <w:b w:val="0"/>
          <w:i w:val="0"/>
          <w:color w:val="auto"/>
        </w:rPr>
        <w:lastRenderedPageBreak/>
        <w:t>предполагается выполнение работ;</w:t>
      </w:r>
    </w:p>
    <w:p w14:paraId="65E2C5C9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заверенные копии паспортов, трудовых договоров с </w:t>
      </w:r>
      <w:r>
        <w:rPr>
          <w:b w:val="0"/>
          <w:i w:val="0"/>
          <w:color w:val="auto"/>
        </w:rPr>
        <w:t>Исполнителем</w:t>
      </w:r>
      <w:r w:rsidRPr="00D71B79">
        <w:rPr>
          <w:b w:val="0"/>
          <w:i w:val="0"/>
          <w:color w:val="auto"/>
        </w:rPr>
        <w:t>, разрешения на работу для иностранных граждан.</w:t>
      </w:r>
    </w:p>
    <w:p w14:paraId="47CAA0DD" w14:textId="77777777" w:rsidR="001E65BC" w:rsidRPr="005917AF" w:rsidRDefault="001E65BC" w:rsidP="001E65BC">
      <w:pPr>
        <w:pStyle w:val="a6"/>
        <w:numPr>
          <w:ilvl w:val="2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438A06E4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2137330B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5DADFB25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7688A596" w14:textId="77777777" w:rsidR="001E65BC" w:rsidRPr="005917AF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Представители </w:t>
      </w:r>
      <w:r>
        <w:rPr>
          <w:b w:val="0"/>
          <w:i w:val="0"/>
          <w:color w:val="auto"/>
        </w:rPr>
        <w:t>Исполнителя</w:t>
      </w:r>
      <w:r w:rsidRPr="005917AF">
        <w:rPr>
          <w:b w:val="0"/>
          <w:i w:val="0"/>
          <w:color w:val="auto"/>
        </w:rPr>
        <w:t xml:space="preserve"> в области АТБ, работники </w:t>
      </w:r>
      <w:r>
        <w:rPr>
          <w:b w:val="0"/>
          <w:i w:val="0"/>
          <w:color w:val="auto"/>
        </w:rPr>
        <w:t>Исполнителя</w:t>
      </w:r>
      <w:r w:rsidRPr="005917AF">
        <w:rPr>
          <w:b w:val="0"/>
          <w:i w:val="0"/>
          <w:color w:val="auto"/>
        </w:rPr>
        <w:t xml:space="preserve">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734561F3" w14:textId="77777777" w:rsidR="001E65BC" w:rsidRPr="00067F1B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 xml:space="preserve">Персонал </w:t>
      </w:r>
      <w:r>
        <w:rPr>
          <w:b w:val="0"/>
          <w:i w:val="0"/>
          <w:color w:val="auto"/>
        </w:rPr>
        <w:t>Исполнителя</w:t>
      </w:r>
      <w:r w:rsidRPr="00067F1B">
        <w:rPr>
          <w:b w:val="0"/>
          <w:i w:val="0"/>
          <w:color w:val="auto"/>
        </w:rPr>
        <w:t xml:space="preserve"> до начала Работ должен пройти вводный и первичный инструктажи по АТБ.</w:t>
      </w:r>
    </w:p>
    <w:p w14:paraId="47CBAE39" w14:textId="77777777" w:rsidR="001E65BC" w:rsidRPr="005917AF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Pr="005917AF">
        <w:rPr>
          <w:b w:val="0"/>
          <w:i w:val="0"/>
          <w:color w:val="auto"/>
        </w:rPr>
        <w:t xml:space="preserve">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 xml:space="preserve">, привлеченные </w:t>
      </w:r>
      <w:r>
        <w:rPr>
          <w:b w:val="0"/>
          <w:i w:val="0"/>
          <w:color w:val="auto"/>
        </w:rPr>
        <w:t>Исполнителем,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BE79FCA" w14:textId="77777777" w:rsidR="001E65BC" w:rsidRPr="005917AF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Исполнителю</w:t>
      </w:r>
      <w:r w:rsidRPr="005917AF">
        <w:rPr>
          <w:b w:val="0"/>
          <w:i w:val="0"/>
          <w:color w:val="auto"/>
        </w:rPr>
        <w:t xml:space="preserve"> запрещается:</w:t>
      </w:r>
    </w:p>
    <w:p w14:paraId="2FE9F57B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3D7B3525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3AB28E87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6F12B2D2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3B632411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656B6ABA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64EA5781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0D2BEC53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6915D450" w14:textId="77777777" w:rsidR="001E65BC" w:rsidRPr="0041703F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057EE8B1" w14:textId="77777777" w:rsidR="001E65BC" w:rsidRPr="0041703F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70B189CB" w14:textId="77777777" w:rsidR="001E65BC" w:rsidRPr="0041703F" w:rsidRDefault="001E65BC" w:rsidP="001E65BC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66001320" w14:textId="77777777" w:rsidR="001E65BC" w:rsidRPr="0041703F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BEA9F7F" w14:textId="77777777" w:rsidR="001E65BC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На момент заключения Договора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ознакомлен с ЛНА Заказчика в части, относящейся к деятельности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62F5A20D" w14:textId="77777777" w:rsidR="001E65BC" w:rsidRPr="0041703F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456C18A" w14:textId="1F7EAFD2" w:rsidR="001E65BC" w:rsidRPr="0041703F" w:rsidRDefault="001E65BC" w:rsidP="00BD0AAA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обязуется руководствоваться ЛНА, опубликованными на 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lastRenderedPageBreak/>
        <w:t>веб-сайте:</w:t>
      </w:r>
      <w:r w:rsidR="00BD0AAA" w:rsidRPr="00BD0AAA">
        <w:t xml:space="preserve"> </w:t>
      </w:r>
      <w:hyperlink r:id="rId12" w:history="1">
        <w:r w:rsidR="00BD0AAA" w:rsidRPr="00BD0AAA">
          <w:rPr>
            <w:rStyle w:val="a7"/>
            <w:rFonts w:ascii="Times New Roman" w:eastAsia="Times New Roman" w:hAnsi="Times New Roman" w:cs="Times New Roman"/>
            <w:b/>
            <w:i/>
            <w:sz w:val="22"/>
            <w:szCs w:val="22"/>
          </w:rPr>
          <w:t>https://www.eurosib-td.ru/ru/zakupki-rabot-i-uslug/dokumenty.php</w:t>
        </w:r>
      </w:hyperlink>
      <w:r w:rsidRPr="0041703F">
        <w:rPr>
          <w:rFonts w:ascii="Times New Roman" w:eastAsia="Times New Roman" w:hAnsi="Times New Roman" w:cs="Times New Roman"/>
          <w:color w:val="C00000"/>
          <w:sz w:val="22"/>
          <w:szCs w:val="22"/>
          <w:vertAlign w:val="superscript"/>
        </w:rPr>
        <w:footnoteReference w:id="1"/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49FFC569" w14:textId="77777777" w:rsidR="001E65BC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целях выполнения требований настоящего Соглашения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АТБ, проводимых Заказчиком.</w:t>
      </w:r>
    </w:p>
    <w:p w14:paraId="74451719" w14:textId="77777777" w:rsidR="001E65BC" w:rsidRPr="0041703F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993FEA3" w14:textId="77777777" w:rsidR="001E65BC" w:rsidRPr="0041703F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ознакомить своих работников, а также работников Субподрядных организаций, привлекаемых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, с требованиями настоящего Соглашения и ЛНА Заказчика в области АТБ.</w:t>
      </w:r>
    </w:p>
    <w:p w14:paraId="5D9C8410" w14:textId="77777777" w:rsidR="001E65BC" w:rsidRPr="0041703F" w:rsidRDefault="001E65BC" w:rsidP="001E65BC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8833347" w14:textId="77777777" w:rsidR="001E65BC" w:rsidRPr="0041703F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 xml:space="preserve">Порядок взаимодействия Заказчика и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</w:p>
    <w:p w14:paraId="3C52FFFD" w14:textId="77777777" w:rsidR="001E65BC" w:rsidRPr="0041703F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Заказчик, совместно с представителем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, ведущим Работы на Объекте, в сроки, установленные Заказчиком, проводит инспекции (проверки) по производственным площадкам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и привлеченных им Субподрядных организаций в области АТБ.</w:t>
      </w:r>
    </w:p>
    <w:p w14:paraId="5733548A" w14:textId="77777777" w:rsidR="001E65BC" w:rsidRPr="00B23412" w:rsidRDefault="001E65BC" w:rsidP="001E65BC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673F24D9" w14:textId="77777777" w:rsidR="001E65BC" w:rsidRPr="00B23412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Ответственность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</w:p>
    <w:p w14:paraId="7C757630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по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форме Акта ОБРАЗЕЦ 1 (Приложение № </w:t>
      </w:r>
      <w:r>
        <w:rPr>
          <w:rFonts w:ascii="Times New Roman" w:eastAsia="Times New Roman" w:hAnsi="Times New Roman" w:cs="Times New Roman"/>
          <w:sz w:val="22"/>
          <w:szCs w:val="22"/>
        </w:rPr>
        <w:t>____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i/>
          <w:sz w:val="22"/>
          <w:szCs w:val="22"/>
        </w:rPr>
        <w:t>)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41441C14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и/или направления Претензии об оплате штрафных санкций.</w:t>
      </w:r>
    </w:p>
    <w:p w14:paraId="6CF602DB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</w:t>
      </w:r>
      <w:r>
        <w:rPr>
          <w:rFonts w:ascii="Times New Roman" w:eastAsia="Times New Roman" w:hAnsi="Times New Roman" w:cs="Times New Roman"/>
          <w:sz w:val="22"/>
          <w:szCs w:val="22"/>
        </w:rPr>
        <w:t>_____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Договору (Перечень требований к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Исполнителю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 и Перечень нарушений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(работниками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34D8725C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6EA8155A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148070B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неустойку в размере 1 000 000 (одного миллиона) рублей за каждое такое нарушение.</w:t>
      </w:r>
    </w:p>
    <w:p w14:paraId="034319D3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0426B8D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6.3. В случае если нарушение повлекло причинение смерти сотруднику Заказчика, сотруднику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любого третьего лица (в том числе сотруднику Субподрядной организации), Заказчик вправе взыскать с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неустойку в размере 3 000 000 (трех миллионов) рублей.</w:t>
      </w:r>
    </w:p>
    <w:p w14:paraId="4F24C708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>
        <w:rPr>
          <w:rFonts w:ascii="Times New Roman" w:eastAsia="Times New Roman" w:hAnsi="Times New Roman" w:cs="Times New Roman"/>
          <w:sz w:val="22"/>
          <w:szCs w:val="22"/>
        </w:rPr>
        <w:t>_____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настоящего Соглашения.</w:t>
      </w:r>
    </w:p>
    <w:p w14:paraId="50F46156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A46FB81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Субподрядной организации, привлеченной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202B66D9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C154449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</w:t>
      </w:r>
      <w:r>
        <w:rPr>
          <w:rFonts w:ascii="Times New Roman" w:eastAsia="Times New Roman" w:hAnsi="Times New Roman" w:cs="Times New Roman"/>
          <w:sz w:val="22"/>
          <w:szCs w:val="22"/>
        </w:rPr>
        <w:t>6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. Заказчик вправе потребовать оплату штрафа от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за каждый случай нарушения.</w:t>
      </w:r>
    </w:p>
    <w:p w14:paraId="16E979DE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5F4E8DB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</w:t>
      </w:r>
      <w:r>
        <w:rPr>
          <w:rFonts w:ascii="Times New Roman" w:eastAsia="Times New Roman" w:hAnsi="Times New Roman" w:cs="Times New Roman"/>
          <w:sz w:val="22"/>
          <w:szCs w:val="22"/>
        </w:rPr>
        <w:t>7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. Заказчик вправе в одностороннем порядке произвести удержание / зачет неустоек (штрафов, пеней) и / или убытков из любых сумм, причитающихся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Исполнителю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6F95DDAA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6365C73B" w14:textId="77777777" w:rsidR="001E65BC" w:rsidRPr="00B23412" w:rsidRDefault="001E65BC" w:rsidP="001E65BC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7. Порядок фиксации нарушений, совершенных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Исполнителем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 (работниками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, работниками Субподрядных организаций)</w:t>
      </w:r>
    </w:p>
    <w:p w14:paraId="529901AB" w14:textId="77777777" w:rsidR="001E65BC" w:rsidRDefault="001E65BC" w:rsidP="001E65BC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ab/>
        <w:t xml:space="preserve">7.1. При обнаружении факта допущения нарушения (-ий) персоналом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форма Акта ОБРАЗЕЦ 1 содержится в Приложении № </w:t>
      </w:r>
      <w:r>
        <w:rPr>
          <w:rFonts w:ascii="Times New Roman" w:eastAsia="Times New Roman" w:hAnsi="Times New Roman" w:cs="Times New Roman"/>
          <w:b/>
          <w:i/>
          <w:sz w:val="22"/>
          <w:szCs w:val="22"/>
        </w:rPr>
        <w:t>_____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52E1D1CA" w14:textId="77777777" w:rsidR="001E65BC" w:rsidRPr="00B23412" w:rsidRDefault="001E65BC" w:rsidP="001E65BC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</w:p>
    <w:p w14:paraId="3C3A15F7" w14:textId="77777777" w:rsidR="001E65BC" w:rsidRPr="00B23412" w:rsidRDefault="001E65BC" w:rsidP="001E65BC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1E65BC">
        <w:rPr>
          <w:rFonts w:ascii="Times New Roman" w:eastAsia="Times New Roman" w:hAnsi="Times New Roman" w:cs="Times New Roman"/>
          <w:sz w:val="22"/>
          <w:szCs w:val="22"/>
        </w:rPr>
        <w:t xml:space="preserve">          7.2.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1B696792" w14:textId="77777777" w:rsidR="001E65BC" w:rsidRPr="00B23412" w:rsidRDefault="001E65BC" w:rsidP="001E65BC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35B7006A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); уполномоченное лицо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проводившее проверку;  </w:t>
      </w:r>
    </w:p>
    <w:p w14:paraId="4897BB13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14:paraId="7FF09633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4BBF1B9C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7D931DE3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0FEE9517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4EDA3E24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          - работы остановлены.</w:t>
      </w:r>
    </w:p>
    <w:p w14:paraId="258EBA0E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7.4. </w:t>
      </w:r>
      <w:r w:rsidRPr="00923739">
        <w:rPr>
          <w:rFonts w:ascii="Times New Roman" w:eastAsia="Times New Roman" w:hAnsi="Times New Roman" w:cs="Times New Roman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ответственным руководителем работ и/или производителем работ.    </w:t>
      </w:r>
    </w:p>
    <w:p w14:paraId="6F846FCB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7.5. В случае отказа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46C1AE3D" w14:textId="77777777" w:rsidR="001E65BC" w:rsidRPr="00923739" w:rsidRDefault="001E65BC" w:rsidP="001E65BC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 xml:space="preserve">8. Порядок привлечения к ответственности за нарушение совершенных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Исполнителем</w:t>
      </w: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 xml:space="preserve"> (работниками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, работниками Субподрядных организаций)</w:t>
      </w:r>
    </w:p>
    <w:p w14:paraId="0F463ECB" w14:textId="77777777" w:rsidR="001E65BC" w:rsidRPr="00923739" w:rsidRDefault="001E65BC" w:rsidP="001E65BC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Акт проверки в течение 2-х рабочих дней передается куратору (ответственному лицу) Договора.  </w:t>
      </w:r>
    </w:p>
    <w:p w14:paraId="14E3A30D" w14:textId="77777777" w:rsidR="001E65BC" w:rsidRPr="00923739" w:rsidRDefault="001E65BC" w:rsidP="001E65BC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заказным письмом с уведомлением о доставке.  </w:t>
      </w:r>
    </w:p>
    <w:p w14:paraId="7BF2F120" w14:textId="77777777" w:rsidR="001E65BC" w:rsidRPr="00923739" w:rsidRDefault="001E65BC" w:rsidP="001E65BC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8.3.  В Претензии указываются сведения о нарушенном (-ых)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требовании (иях) антитеррористической безопасности, указанных в Разделе 7 Приложения № </w:t>
      </w:r>
      <w:r w:rsidR="00D03367" w:rsidRPr="00D03367">
        <w:rPr>
          <w:rFonts w:ascii="Times New Roman" w:eastAsia="Times New Roman" w:hAnsi="Times New Roman" w:cs="Times New Roman"/>
          <w:sz w:val="22"/>
          <w:szCs w:val="22"/>
        </w:rPr>
        <w:t>__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32195CCD" w14:textId="77777777" w:rsidR="001E65BC" w:rsidRPr="00923739" w:rsidRDefault="001E65BC" w:rsidP="001E65BC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8.4. В случае неудовлетворения </w:t>
      </w:r>
      <w:r>
        <w:rPr>
          <w:rFonts w:ascii="Times New Roman" w:eastAsia="Calibri" w:hAnsi="Times New Roman" w:cs="Times New Roman"/>
          <w:sz w:val="22"/>
          <w:szCs w:val="22"/>
        </w:rPr>
        <w:t>Исполнителем</w:t>
      </w: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 требований претензии Заказчик вправе предъявить требования к </w:t>
      </w:r>
      <w:r>
        <w:rPr>
          <w:rFonts w:ascii="Times New Roman" w:eastAsia="Calibri" w:hAnsi="Times New Roman" w:cs="Times New Roman"/>
          <w:sz w:val="22"/>
          <w:szCs w:val="22"/>
        </w:rPr>
        <w:t>Исполнителю</w:t>
      </w: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 в судебном порядке.</w:t>
      </w:r>
    </w:p>
    <w:p w14:paraId="1209E7D6" w14:textId="77777777" w:rsidR="001E65BC" w:rsidRPr="00923739" w:rsidRDefault="001E65BC" w:rsidP="001E65BC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10FBB89" w14:textId="77777777" w:rsidR="001E65BC" w:rsidRPr="00923739" w:rsidRDefault="001E65BC" w:rsidP="001E65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739A327C" w14:textId="77777777" w:rsidR="001E65BC" w:rsidRPr="00923739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 xml:space="preserve"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7D8FB654" w14:textId="77777777" w:rsidR="001E65BC" w:rsidRPr="00923739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D52BB51" w14:textId="77777777" w:rsidR="001E65BC" w:rsidRPr="00923739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39E8BD36" w14:textId="77777777" w:rsidR="001E65BC" w:rsidRPr="00923739" w:rsidRDefault="001E65BC" w:rsidP="001E65BC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30AF8F98" w14:textId="77777777" w:rsidR="001E65BC" w:rsidRPr="00923739" w:rsidRDefault="001E65BC" w:rsidP="001E65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  <w:lang w:val="en-US"/>
        </w:rPr>
      </w:pPr>
    </w:p>
    <w:p w14:paraId="5A247EED" w14:textId="77777777" w:rsidR="001E65BC" w:rsidRPr="00923739" w:rsidRDefault="001E65BC" w:rsidP="001E65B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Подписи Сторон</w:t>
      </w:r>
    </w:p>
    <w:p w14:paraId="45263997" w14:textId="77777777" w:rsidR="001E65BC" w:rsidRPr="00923739" w:rsidRDefault="001E65BC" w:rsidP="001E65BC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1E65BC" w:rsidRPr="00923739" w14:paraId="5E130A30" w14:textId="77777777" w:rsidTr="00CA0A90">
        <w:trPr>
          <w:trHeight w:val="1134"/>
        </w:trPr>
        <w:tc>
          <w:tcPr>
            <w:tcW w:w="4536" w:type="dxa"/>
          </w:tcPr>
          <w:p w14:paraId="667C3A7B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Исполнитель</w:t>
            </w: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:</w:t>
            </w:r>
          </w:p>
          <w:p w14:paraId="46DC7EB6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13F5F9E4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E805746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7CA10226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47DC7752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6FDA6704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8AF09AD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1B7AB333" w14:textId="77777777" w:rsidR="00F52026" w:rsidRDefault="00F52026"/>
    <w:sectPr w:rsidR="00F520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9E32EF" w14:textId="77777777" w:rsidR="00804D19" w:rsidRDefault="00804D19" w:rsidP="001E65BC">
      <w:pPr>
        <w:spacing w:after="0" w:line="240" w:lineRule="auto"/>
      </w:pPr>
      <w:r>
        <w:separator/>
      </w:r>
    </w:p>
  </w:endnote>
  <w:endnote w:type="continuationSeparator" w:id="0">
    <w:p w14:paraId="6714A2FC" w14:textId="77777777" w:rsidR="00804D19" w:rsidRDefault="00804D19" w:rsidP="001E6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911EFD" w14:textId="77777777" w:rsidR="00804D19" w:rsidRDefault="00804D19" w:rsidP="001E65BC">
      <w:pPr>
        <w:spacing w:after="0" w:line="240" w:lineRule="auto"/>
      </w:pPr>
      <w:r>
        <w:separator/>
      </w:r>
    </w:p>
  </w:footnote>
  <w:footnote w:type="continuationSeparator" w:id="0">
    <w:p w14:paraId="2A5E9A77" w14:textId="77777777" w:rsidR="00804D19" w:rsidRDefault="00804D19" w:rsidP="001E65BC">
      <w:pPr>
        <w:spacing w:after="0" w:line="240" w:lineRule="auto"/>
      </w:pPr>
      <w:r>
        <w:continuationSeparator/>
      </w:r>
    </w:p>
  </w:footnote>
  <w:footnote w:id="1">
    <w:p w14:paraId="0A5896CF" w14:textId="77777777" w:rsidR="001E65BC" w:rsidRPr="0089420A" w:rsidRDefault="001E65BC" w:rsidP="001E65BC">
      <w:pPr>
        <w:pStyle w:val="a3"/>
        <w:jc w:val="both"/>
        <w:rPr>
          <w:color w:val="C00000"/>
        </w:rPr>
      </w:pPr>
      <w:r w:rsidRPr="0089420A">
        <w:rPr>
          <w:rStyle w:val="a5"/>
          <w:color w:val="C00000"/>
        </w:rPr>
        <w:footnoteRef/>
      </w:r>
      <w:r w:rsidRPr="0089420A">
        <w:rPr>
          <w:color w:val="C00000"/>
        </w:rPr>
        <w:t xml:space="preserve"> Комментарий: Необходимо разместить на сайте Порядок пропускного и внутриобъектового режима. Необходимо убедиться, что на сайте размещены / будут размещены все необходимые для соблюдения стандарты и политики </w:t>
      </w:r>
      <w:r w:rsidRPr="0089420A">
        <w:rPr>
          <w:color w:val="C00000"/>
          <w:u w:val="single"/>
        </w:rPr>
        <w:t>Заказчика</w:t>
      </w:r>
      <w:r w:rsidRPr="0089420A">
        <w:rPr>
          <w:color w:val="C00000"/>
        </w:rPr>
        <w:t xml:space="preserve">, в ином случае, необходимо иным способом знакомить </w:t>
      </w:r>
      <w:r>
        <w:rPr>
          <w:color w:val="C00000"/>
        </w:rPr>
        <w:t>Исполнителя</w:t>
      </w:r>
      <w:r w:rsidRPr="0089420A">
        <w:rPr>
          <w:color w:val="C00000"/>
        </w:rPr>
        <w:t xml:space="preserve"> и субподрядчиков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5BC"/>
    <w:rsid w:val="001E65BC"/>
    <w:rsid w:val="00200D16"/>
    <w:rsid w:val="00237515"/>
    <w:rsid w:val="00804D19"/>
    <w:rsid w:val="00BD0AAA"/>
    <w:rsid w:val="00D03367"/>
    <w:rsid w:val="00F52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65AAA"/>
  <w15:chartTrackingRefBased/>
  <w15:docId w15:val="{5EC72F52-104A-481B-84BD-A78A223F6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5BC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E65BC"/>
  </w:style>
  <w:style w:type="character" w:customStyle="1" w:styleId="a4">
    <w:name w:val="Текст сноски Знак"/>
    <w:basedOn w:val="a0"/>
    <w:link w:val="a3"/>
    <w:uiPriority w:val="99"/>
    <w:semiHidden/>
    <w:rsid w:val="001E65BC"/>
    <w:rPr>
      <w:rFonts w:eastAsiaTheme="minorEastAsia"/>
      <w:sz w:val="20"/>
      <w:szCs w:val="20"/>
      <w:lang w:eastAsia="ru-RU"/>
    </w:rPr>
  </w:style>
  <w:style w:type="character" w:styleId="a5">
    <w:name w:val="footnote reference"/>
    <w:uiPriority w:val="99"/>
    <w:semiHidden/>
    <w:rsid w:val="001E65BC"/>
    <w:rPr>
      <w:vertAlign w:val="superscript"/>
    </w:rPr>
  </w:style>
  <w:style w:type="paragraph" w:styleId="a6">
    <w:name w:val="List Paragraph"/>
    <w:basedOn w:val="a"/>
    <w:uiPriority w:val="34"/>
    <w:qFormat/>
    <w:rsid w:val="001E65BC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character" w:styleId="a7">
    <w:name w:val="Hyperlink"/>
    <w:basedOn w:val="a0"/>
    <w:uiPriority w:val="99"/>
    <w:unhideWhenUsed/>
    <w:rsid w:val="00BD0A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WUTACPQVHE7E-1195615845-10072</_dlc_DocId>
    <_dlc_DocIdUrl xmlns="30e719df-8a88-48c9-b375-63b80a03932c">
      <Url>http://uscportal.ie.corp/customers/_layouts/15/DocIdRedir.aspx?ID=WUTACPQVHE7E-1195615845-10072</Url>
      <Description>WUTACPQVHE7E-1195615845-10072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CC84BA5-3522-4039-8CE4-A14261C4B5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96FAFE-C63F-4DDA-9B49-7AD165F4BB98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30e719df-8a88-48c9-b375-63b80a03932c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47D855B9-F278-46AA-AB53-9A62FBB330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B5A248-847E-4E09-9A0D-FC1605468FE4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2242</Words>
  <Characters>12783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Konstantinova Olga</cp:lastModifiedBy>
  <cp:revision>4</cp:revision>
  <dcterms:created xsi:type="dcterms:W3CDTF">2022-09-20T10:19:00Z</dcterms:created>
  <dcterms:modified xsi:type="dcterms:W3CDTF">2022-10-17T03:30:00Z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3da22bbc-77a4-4a55-b5a9-7427754be7aa</vt:lpwstr>
  </property>
</Properties>
</file>